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232"/>
      </w:tblGrid>
      <w:tr w:rsidR="00105B69" w:rsidRPr="007532F6" w14:paraId="043B6F5F" w14:textId="77777777" w:rsidTr="00D65E2A">
        <w:tc>
          <w:tcPr>
            <w:tcW w:w="8755" w:type="dxa"/>
          </w:tcPr>
          <w:p w14:paraId="0AF18AED" w14:textId="77777777" w:rsidR="00105B69" w:rsidRPr="007532F6" w:rsidRDefault="00105B69" w:rsidP="00D65E2A">
            <w:pPr>
              <w:jc w:val="right"/>
              <w:rPr>
                <w:rFonts w:ascii="Times New Roman" w:hAnsi="Times New Roman" w:cs="Times New Roman"/>
              </w:rPr>
            </w:pPr>
            <w:r w:rsidRPr="007532F6">
              <w:rPr>
                <w:rFonts w:ascii="Times New Roman" w:hAnsi="Times New Roman" w:cs="Times New Roman"/>
              </w:rPr>
              <w:t>Uzņēmuma reģistrācijas numurs “STC” 05-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F6B58D2" w14:textId="77777777" w:rsidR="00105B69" w:rsidRPr="007532F6" w:rsidRDefault="00105B69" w:rsidP="00D65E2A">
            <w:pPr>
              <w:rPr>
                <w:rFonts w:ascii="Times New Roman" w:hAnsi="Times New Roman" w:cs="Times New Roman"/>
              </w:rPr>
            </w:pPr>
          </w:p>
        </w:tc>
      </w:tr>
    </w:tbl>
    <w:p w14:paraId="3BE2685F" w14:textId="77777777" w:rsidR="005644C1" w:rsidRPr="003358E7" w:rsidRDefault="005644C1">
      <w:pPr>
        <w:rPr>
          <w:sz w:val="8"/>
          <w:szCs w:val="8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26"/>
        <w:gridCol w:w="2693"/>
        <w:gridCol w:w="567"/>
        <w:gridCol w:w="851"/>
        <w:gridCol w:w="2126"/>
        <w:gridCol w:w="4252"/>
      </w:tblGrid>
      <w:tr w:rsidR="0082086B" w:rsidRPr="0082086B" w14:paraId="3C289B39" w14:textId="77777777" w:rsidTr="006F780C">
        <w:trPr>
          <w:gridBefore w:val="1"/>
          <w:wBefore w:w="142" w:type="dxa"/>
          <w:trHeight w:val="3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DA60" w14:textId="77777777"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Piesardzības pasākumu plāns.</w:t>
            </w:r>
          </w:p>
        </w:tc>
      </w:tr>
      <w:tr w:rsidR="0082086B" w:rsidRPr="0082086B" w14:paraId="783E287B" w14:textId="77777777" w:rsidTr="006F780C">
        <w:trPr>
          <w:gridBefore w:val="1"/>
          <w:wBefore w:w="142" w:type="dxa"/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A767" w14:textId="77777777"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Biškopība</w:t>
            </w:r>
          </w:p>
        </w:tc>
      </w:tr>
      <w:tr w:rsidR="006F780C" w:rsidRPr="0082086B" w14:paraId="0F59CB61" w14:textId="77777777" w:rsidTr="008D7F38">
        <w:trPr>
          <w:gridBefore w:val="1"/>
          <w:wBefore w:w="142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F83" w14:textId="77777777"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N. </w:t>
            </w:r>
          </w:p>
          <w:p w14:paraId="40C25C90" w14:textId="77777777"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p. </w:t>
            </w:r>
          </w:p>
          <w:p w14:paraId="7B65CE16" w14:textId="77777777"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10AA" w14:textId="77777777" w:rsidR="00DD77BD" w:rsidRPr="0082086B" w:rsidRDefault="00F9542C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82D" w14:textId="77777777"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          klasifikācija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6596" w14:textId="77777777" w:rsidR="00DD77BD" w:rsidRPr="0082086B" w:rsidRDefault="00DD77BD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cēlonis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106" w14:textId="77777777" w:rsidR="00DD77BD" w:rsidRPr="0082086B" w:rsidRDefault="00C16108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piesardzības pasākumu apraksts</w:t>
            </w:r>
          </w:p>
        </w:tc>
      </w:tr>
      <w:tr w:rsidR="006F780C" w:rsidRPr="0082086B" w14:paraId="0FD9A303" w14:textId="77777777" w:rsidTr="002D59F0">
        <w:trPr>
          <w:gridBefore w:val="1"/>
          <w:wBefore w:w="142" w:type="dxa"/>
          <w:trHeight w:val="4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48F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9DE4" w14:textId="77777777" w:rsidR="00ED08A1" w:rsidRPr="00ED08A1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08A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Teritoriālā piesārņojuma risks </w:t>
            </w:r>
          </w:p>
          <w:p w14:paraId="326119A9" w14:textId="77777777" w:rsidR="003A3A70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(iespējamie piesārņojuma avoti 3 km rādiusā</w:t>
            </w:r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, KL un BL </w:t>
            </w:r>
            <w:r w:rsidR="00CD2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lauki, </w:t>
            </w:r>
            <w:r w:rsidR="005762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teritorijas </w:t>
            </w:r>
            <w:r w:rsidR="00CD2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regulāra </w:t>
            </w:r>
            <w:r w:rsidR="005762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apsekošana</w:t>
            </w:r>
            <w:r w:rsidR="00D47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  <w:p w14:paraId="52222D1A" w14:textId="77777777" w:rsidR="008D7F38" w:rsidRPr="000B14DC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DF1" w14:textId="35BAF4CA" w:rsidR="003A3A70" w:rsidRPr="0082086B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4D1" w14:textId="77777777" w:rsidR="003A3A70" w:rsidRPr="00D74DE8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B0D97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47A0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1CED5469" w14:textId="77777777" w:rsidTr="002D59F0">
        <w:trPr>
          <w:gridBefore w:val="1"/>
          <w:wBefore w:w="142" w:type="dxa"/>
          <w:trHeight w:val="4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746C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320DE8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95F" w14:textId="597D4488" w:rsidR="003A3A70" w:rsidRPr="0082086B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548" w14:textId="77777777" w:rsidR="003A3A70" w:rsidRPr="00D74DE8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5A0B2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693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549EA364" w14:textId="77777777" w:rsidTr="002D59F0">
        <w:trPr>
          <w:gridBefore w:val="1"/>
          <w:wBefore w:w="142" w:type="dxa"/>
          <w:trHeight w:val="4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EF0C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E9453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C61" w14:textId="77777777" w:rsidR="003A3A70" w:rsidRPr="0082086B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1956" w14:textId="77777777" w:rsidR="003A3A70" w:rsidRPr="00D74DE8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DB12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1C9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418D4DFC" w14:textId="77777777" w:rsidTr="002D59F0">
        <w:trPr>
          <w:gridBefore w:val="1"/>
          <w:wBefore w:w="142" w:type="dxa"/>
          <w:trHeight w:val="49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F1615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2F0CE7" w14:textId="77777777" w:rsidR="00ED08A1" w:rsidRPr="00ED08A1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08A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Barības nodrošinājums </w:t>
            </w:r>
          </w:p>
          <w:p w14:paraId="7F0EDB9F" w14:textId="77777777" w:rsidR="00D74DE8" w:rsidRDefault="00CD2607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stropos atstāj pietiekamā daudzumā medu, ziedputekšņus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, </w:t>
            </w:r>
            <w:r w:rsidR="00D74DE8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piebarošana pirms ziemošanas</w:t>
            </w:r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ar BL cukuru, </w:t>
            </w:r>
            <w:proofErr w:type="spellStart"/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invertsīrupu</w:t>
            </w:r>
            <w:proofErr w:type="spellEnd"/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, </w:t>
            </w:r>
            <w:r w:rsidR="00D47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darbību dokumentēšana</w:t>
            </w:r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  <w:p w14:paraId="780C5D91" w14:textId="77777777" w:rsidR="008D7F38" w:rsidRPr="000B14DC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8CB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B3A0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DD9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A2E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256F4B57" w14:textId="77777777" w:rsidTr="002D59F0">
        <w:trPr>
          <w:gridBefore w:val="1"/>
          <w:wBefore w:w="142" w:type="dxa"/>
          <w:trHeight w:val="4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888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835D9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31D5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E05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A4742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88F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013FF377" w14:textId="77777777" w:rsidTr="002D59F0">
        <w:trPr>
          <w:gridBefore w:val="1"/>
          <w:wBefore w:w="142" w:type="dxa"/>
          <w:trHeight w:val="4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9C1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AD01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C711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A04F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B4F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F6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779FC2B7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D3AE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47D92" w14:textId="77777777" w:rsidR="00D74DE8" w:rsidRPr="009F3613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F3613">
              <w:rPr>
                <w:rFonts w:ascii="Times New Roman" w:eastAsia="Times New Roman" w:hAnsi="Times New Roman" w:cs="Times New Roman"/>
                <w:b/>
                <w:lang w:eastAsia="lv-LV"/>
              </w:rPr>
              <w:t>Slimību un kaitēkļu ierobežošana</w:t>
            </w:r>
          </w:p>
          <w:p w14:paraId="4D723AB1" w14:textId="77777777" w:rsidR="00141820" w:rsidRPr="000B14DC" w:rsidRDefault="00D80B19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( </w:t>
            </w:r>
            <w:proofErr w:type="spellStart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f</w:t>
            </w:r>
            <w:r w:rsidR="009F3613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itoterapeitiskie</w:t>
            </w:r>
            <w:proofErr w:type="spellEnd"/>
            <w:r w:rsidR="009F3613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līdzekļi, tranu peru izgriešana, </w:t>
            </w:r>
            <w:proofErr w:type="spellStart"/>
            <w:r w:rsidR="009F3613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Varroa</w:t>
            </w:r>
            <w:proofErr w:type="spellEnd"/>
            <w:r w:rsidR="009F3613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F3613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destructor</w:t>
            </w:r>
            <w:proofErr w:type="spellEnd"/>
            <w:r w:rsidR="009F3613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ierob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ežošana</w:t>
            </w:r>
            <w:r w:rsidR="00CD2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ar BL atļautiem līdzekļiem</w:t>
            </w:r>
            <w:r w:rsidR="00D47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, darbību dokumentēšana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912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92D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609C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FCE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0DDF8EF5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FDEB6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63CB14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E21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594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AD38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12EDD" w14:textId="5B223AF5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3A8C617C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918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5D17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24DE1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25D53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2EF8D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91E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6D6DD937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84A6DE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5DCE" w14:textId="77777777" w:rsidR="00D74DE8" w:rsidRPr="006A264E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A264E">
              <w:rPr>
                <w:rFonts w:ascii="Times New Roman" w:eastAsia="Times New Roman" w:hAnsi="Times New Roman" w:cs="Times New Roman"/>
                <w:b/>
                <w:lang w:eastAsia="lv-LV"/>
              </w:rPr>
              <w:t>Mākslīgo šūnu nomaiņa, vaska izcelsme</w:t>
            </w:r>
          </w:p>
          <w:p w14:paraId="67D5626E" w14:textId="77777777" w:rsidR="000B14DC" w:rsidRPr="008B7762" w:rsidRDefault="00D47191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="00B461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š</w:t>
            </w:r>
            <w:r w:rsidR="000B14DC"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ūnas izgatavo no savas saimniecības BL /PP iegūta vaska, pirktas BL vaska šūnas</w:t>
            </w:r>
            <w:r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(norādīt iegādes vietas)</w:t>
            </w:r>
            <w:r w:rsidR="00B461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,</w:t>
            </w:r>
            <w:r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darbību dokumentēšana)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174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A4C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F0476D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0587" w14:textId="2675CA5F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BF1E1D9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316A2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F7FDE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69E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6BD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1E43F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894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5E616BFA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213E1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71749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E4A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0DF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9BBF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B4F9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4B4BDDCA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84683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F09F" w14:textId="77777777" w:rsidR="00D74DE8" w:rsidRPr="00A03C15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b/>
                <w:lang w:eastAsia="lv-LV"/>
              </w:rPr>
              <w:t>Biškopības produkcijas ieguve un pirmapstrāde</w:t>
            </w:r>
          </w:p>
          <w:p w14:paraId="575CE637" w14:textId="77777777" w:rsidR="004466F4" w:rsidRDefault="004466F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izmanto savas saimniecības</w:t>
            </w: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iekārtas, 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</w:t>
            </w: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adarbība ar citiem BL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/ KL</w:t>
            </w: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uzņēmumiem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,</w:t>
            </w:r>
            <w:r w:rsidR="00A03C15" w:rsidRPr="00A03C15">
              <w:rPr>
                <w:i/>
                <w:sz w:val="18"/>
                <w:szCs w:val="18"/>
              </w:rPr>
              <w:t xml:space="preserve"> 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darbību dokumentēšana)</w:t>
            </w:r>
          </w:p>
          <w:p w14:paraId="21F8BFBF" w14:textId="77777777" w:rsidR="008D7F38" w:rsidRPr="00A03C15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E36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6EC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EEED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E42F8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6FC3FAFF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862FA" w14:textId="77777777" w:rsidR="006F780C" w:rsidRPr="0082086B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ED6E" w14:textId="77777777" w:rsidR="006F780C" w:rsidRPr="00A03C15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249" w14:textId="77777777" w:rsidR="006F780C" w:rsidRPr="0082086B" w:rsidRDefault="006F780C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DE85" w14:textId="77777777" w:rsidR="006F780C" w:rsidRPr="00D74DE8" w:rsidRDefault="006F780C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7067" w14:textId="77777777" w:rsidR="006F780C" w:rsidRPr="0082086B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0252" w14:textId="77777777" w:rsidR="006F780C" w:rsidRPr="0082086B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0B35A49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1087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294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6F8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291" w14:textId="77777777" w:rsidR="00D74DE8" w:rsidRPr="00D74DE8" w:rsidRDefault="006F780C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72CA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6841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71ADBC53" w14:textId="77777777" w:rsidTr="002D59F0">
        <w:trPr>
          <w:gridBefore w:val="1"/>
          <w:wBefore w:w="142" w:type="dxa"/>
          <w:trHeight w:val="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B5FB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49880" w14:textId="77777777" w:rsidR="00D74DE8" w:rsidRPr="00A03C15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b/>
                <w:lang w:eastAsia="lv-LV"/>
              </w:rPr>
              <w:t>Stropu, stropos esošā aprīkojuma, inventāra tīrīšana</w:t>
            </w:r>
          </w:p>
          <w:p w14:paraId="054B1AE1" w14:textId="77777777" w:rsidR="00A03C15" w:rsidRPr="00A03C15" w:rsidRDefault="00A03C15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(tīrīšanas veidi, izmantotie tīrīšanas līdzekļi, tīrīšanas biežums, kontrole  un  darbību dokumentēšana)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BF1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AD9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1CFEA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2323B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B6B0A40" w14:textId="77777777" w:rsidTr="002D59F0">
        <w:trPr>
          <w:gridBefore w:val="1"/>
          <w:wBefore w:w="142" w:type="dxa"/>
          <w:trHeight w:val="5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EB384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99012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019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358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D3A8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DA1F5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AAE6356" w14:textId="77777777" w:rsidTr="002D59F0">
        <w:trPr>
          <w:gridBefore w:val="1"/>
          <w:wBefore w:w="142" w:type="dxa"/>
          <w:trHeight w:val="5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4EF58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0F08B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729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233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45A" w14:textId="77777777" w:rsidR="00D74DE8" w:rsidRPr="0082086B" w:rsidRDefault="00D74DE8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72B22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82086B" w14:paraId="6916D07C" w14:textId="77777777" w:rsidTr="002D59F0">
        <w:trPr>
          <w:gridBefore w:val="1"/>
          <w:wBefore w:w="142" w:type="dxa"/>
          <w:trHeight w:val="37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25A59F" w14:textId="77777777" w:rsidR="008D7F38" w:rsidRPr="0082086B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24F9443" w14:textId="77777777" w:rsidR="008D7F38" w:rsidRPr="008D7F38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D7F38">
              <w:rPr>
                <w:rFonts w:ascii="Times New Roman" w:eastAsia="Times New Roman" w:hAnsi="Times New Roman" w:cs="Times New Roman"/>
                <w:b/>
                <w:lang w:eastAsia="lv-LV"/>
              </w:rPr>
              <w:t>Citi riski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D77" w14:textId="77777777" w:rsidR="008D7F38" w:rsidRPr="0082086B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B0E1" w14:textId="77777777" w:rsidR="008D7F38" w:rsidRPr="00D74DE8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68A0" w14:textId="77777777" w:rsidR="008D7F38" w:rsidRPr="0082086B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0A780" w14:textId="77777777" w:rsidR="008D7F38" w:rsidRPr="0082086B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82086B" w14:paraId="23767FA2" w14:textId="77777777" w:rsidTr="002D59F0">
        <w:trPr>
          <w:gridBefore w:val="1"/>
          <w:wBefore w:w="142" w:type="dxa"/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0FF9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F67EA7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932E" w14:textId="77777777" w:rsidR="008D7F38" w:rsidRPr="0082086B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FC43" w14:textId="77777777" w:rsidR="008D7F38" w:rsidRPr="00D74DE8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B27" w14:textId="77777777" w:rsidR="008D7F38" w:rsidRPr="0082086B" w:rsidRDefault="008D7F38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C37D3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82086B" w14:paraId="3D36F65C" w14:textId="77777777" w:rsidTr="002D59F0">
        <w:trPr>
          <w:gridBefore w:val="1"/>
          <w:wBefore w:w="142" w:type="dxa"/>
          <w:trHeight w:val="3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B257F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A4318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DE9" w14:textId="77777777" w:rsidR="008D7F38" w:rsidRPr="0082086B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9457" w14:textId="77777777" w:rsidR="008D7F38" w:rsidRPr="00D74DE8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BF7E" w14:textId="77777777" w:rsidR="008D7F38" w:rsidRPr="0082086B" w:rsidRDefault="008D7F38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4893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5C6BF6" w14:paraId="4F66D6D4" w14:textId="77777777" w:rsidTr="006F780C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01CA" w14:textId="77777777" w:rsidR="008D7F38" w:rsidRPr="00F942A9" w:rsidRDefault="008D7F38" w:rsidP="008D70FF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83834">
              <w:rPr>
                <w:rFonts w:ascii="Times New Roman" w:hAnsi="Times New Roman" w:cs="Times New Roman"/>
                <w:b/>
                <w:sz w:val="20"/>
                <w:szCs w:val="20"/>
              </w:rPr>
              <w:t>Jāizvērtē katr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pozīcija,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jānosaka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 xml:space="preserve"> riska pakāpe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(zems, vidējs vai augsts)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jāidentificē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riska cēlonis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Ja pozīcija neattiecas, attiecīgajā ailē ieraksta “neattiecas”.</w:t>
            </w:r>
          </w:p>
          <w:p w14:paraId="15CF581C" w14:textId="77777777" w:rsidR="008D7F38" w:rsidRDefault="008D7F38" w:rsidP="008D70FF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86033">
              <w:rPr>
                <w:rFonts w:ascii="Times New Roman" w:hAnsi="Times New Roman" w:cs="Times New Roman"/>
                <w:b/>
                <w:sz w:val="20"/>
                <w:szCs w:val="20"/>
              </w:rPr>
              <w:t>Jāuzraksta plānotās darbības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, lai nepieļautu bioloģisko produktu piesārņojumu ar neatļautām vielām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(arī gadījumos, ja risks ir zems)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73E6B7" w14:textId="77777777" w:rsidR="008D7F38" w:rsidRPr="00045841" w:rsidRDefault="008D7F38" w:rsidP="008D70FF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*Riskus izvērtē un piesardzības pasākumu plānu aktualizē, ja notiek izmaiņas ražošanas procesā un iesniedz reizē ar kārtējā “Gada ražošanas” plānu.</w:t>
            </w:r>
            <w:bookmarkStart w:id="0" w:name="_GoBack"/>
            <w:bookmarkEnd w:id="0"/>
          </w:p>
        </w:tc>
      </w:tr>
    </w:tbl>
    <w:tbl>
      <w:tblPr>
        <w:tblStyle w:val="TableGrid"/>
        <w:tblW w:w="10595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401"/>
        <w:gridCol w:w="2180"/>
        <w:gridCol w:w="954"/>
        <w:gridCol w:w="3133"/>
      </w:tblGrid>
      <w:tr w:rsidR="00105B69" w:rsidRPr="005F390E" w14:paraId="33245212" w14:textId="77777777" w:rsidTr="008D70FF">
        <w:trPr>
          <w:trHeight w:val="345"/>
        </w:trPr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3695BAE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401" w:type="dxa"/>
            <w:vAlign w:val="bottom"/>
          </w:tcPr>
          <w:p w14:paraId="5BEF166C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bottom"/>
          </w:tcPr>
          <w:p w14:paraId="7E3C22DE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954" w:type="dxa"/>
            <w:vAlign w:val="bottom"/>
          </w:tcPr>
          <w:p w14:paraId="6412A598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14:paraId="3A67974E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105B69" w14:paraId="0F4B1242" w14:textId="77777777" w:rsidTr="008D70FF">
        <w:trPr>
          <w:trHeight w:val="163"/>
        </w:trPr>
        <w:tc>
          <w:tcPr>
            <w:tcW w:w="1927" w:type="dxa"/>
            <w:tcBorders>
              <w:top w:val="single" w:sz="4" w:space="0" w:color="auto"/>
            </w:tcBorders>
          </w:tcPr>
          <w:p w14:paraId="136D4200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(datums)</w:t>
            </w:r>
          </w:p>
        </w:tc>
        <w:tc>
          <w:tcPr>
            <w:tcW w:w="2401" w:type="dxa"/>
          </w:tcPr>
          <w:p w14:paraId="6189BC16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7C0179C5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(paraksts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954" w:type="dxa"/>
          </w:tcPr>
          <w:p w14:paraId="5FA97C57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14:paraId="04140687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paraksta atšifrējums)</w:t>
            </w:r>
          </w:p>
        </w:tc>
      </w:tr>
    </w:tbl>
    <w:p w14:paraId="55A6FA9B" w14:textId="132508FE" w:rsidR="00F10787" w:rsidRPr="0082086B" w:rsidRDefault="00F10787" w:rsidP="00496396"/>
    <w:sectPr w:rsidR="00F10787" w:rsidRPr="0082086B" w:rsidSect="008D70FF">
      <w:footerReference w:type="default" r:id="rId7"/>
      <w:pgSz w:w="11906" w:h="16838"/>
      <w:pgMar w:top="567" w:right="282" w:bottom="567" w:left="567" w:header="567" w:footer="47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B535" w14:textId="77777777" w:rsidR="00AC0DF0" w:rsidRDefault="00AC0DF0" w:rsidP="003A3A70">
      <w:pPr>
        <w:spacing w:after="0" w:line="240" w:lineRule="auto"/>
      </w:pPr>
      <w:r>
        <w:separator/>
      </w:r>
    </w:p>
  </w:endnote>
  <w:endnote w:type="continuationSeparator" w:id="0">
    <w:p w14:paraId="650F57FA" w14:textId="77777777" w:rsidR="00AC0DF0" w:rsidRDefault="00AC0DF0" w:rsidP="003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BBF3" w14:textId="6AB6E209" w:rsidR="003A3A70" w:rsidRPr="00F10FEE" w:rsidRDefault="00732905" w:rsidP="00ED1478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10FEE">
      <w:rPr>
        <w:rFonts w:ascii="Times New Roman" w:hAnsi="Times New Roman" w:cs="Times New Roman"/>
        <w:sz w:val="16"/>
        <w:szCs w:val="16"/>
      </w:rPr>
      <w:t>ANN-F-BL-003-</w:t>
    </w:r>
    <w:r w:rsidR="00812819">
      <w:rPr>
        <w:rFonts w:ascii="Times New Roman" w:hAnsi="Times New Roman" w:cs="Times New Roman"/>
        <w:sz w:val="16"/>
        <w:szCs w:val="16"/>
      </w:rPr>
      <w:t>1.6.3.</w:t>
    </w:r>
    <w:r w:rsidR="00FC7D3B">
      <w:rPr>
        <w:rFonts w:ascii="Times New Roman" w:hAnsi="Times New Roman" w:cs="Times New Roman"/>
        <w:sz w:val="16"/>
        <w:szCs w:val="16"/>
      </w:rPr>
      <w:t>03.01.2022.</w:t>
    </w:r>
    <w:r w:rsidR="00812819">
      <w:rPr>
        <w:rFonts w:ascii="Times New Roman" w:hAnsi="Times New Roman" w:cs="Times New Roman"/>
        <w:sz w:val="16"/>
        <w:szCs w:val="16"/>
      </w:rPr>
      <w:t>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8EA0C" w14:textId="77777777" w:rsidR="00AC0DF0" w:rsidRDefault="00AC0DF0" w:rsidP="003A3A70">
      <w:pPr>
        <w:spacing w:after="0" w:line="240" w:lineRule="auto"/>
      </w:pPr>
      <w:r>
        <w:separator/>
      </w:r>
    </w:p>
  </w:footnote>
  <w:footnote w:type="continuationSeparator" w:id="0">
    <w:p w14:paraId="2242D107" w14:textId="77777777" w:rsidR="00AC0DF0" w:rsidRDefault="00AC0DF0" w:rsidP="003A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45841"/>
    <w:rsid w:val="000854AC"/>
    <w:rsid w:val="00086033"/>
    <w:rsid w:val="000B14DC"/>
    <w:rsid w:val="000C4C78"/>
    <w:rsid w:val="00105B69"/>
    <w:rsid w:val="00141820"/>
    <w:rsid w:val="00201C10"/>
    <w:rsid w:val="00253E24"/>
    <w:rsid w:val="002D59F0"/>
    <w:rsid w:val="003358E7"/>
    <w:rsid w:val="003A3A70"/>
    <w:rsid w:val="004466F4"/>
    <w:rsid w:val="00475819"/>
    <w:rsid w:val="00496396"/>
    <w:rsid w:val="005644C1"/>
    <w:rsid w:val="005712A8"/>
    <w:rsid w:val="0057620A"/>
    <w:rsid w:val="006A264E"/>
    <w:rsid w:val="006F780C"/>
    <w:rsid w:val="00732905"/>
    <w:rsid w:val="00812819"/>
    <w:rsid w:val="0082086B"/>
    <w:rsid w:val="008B7762"/>
    <w:rsid w:val="008D70FF"/>
    <w:rsid w:val="008D7F38"/>
    <w:rsid w:val="009F3613"/>
    <w:rsid w:val="00A03C15"/>
    <w:rsid w:val="00A2356C"/>
    <w:rsid w:val="00AC0DF0"/>
    <w:rsid w:val="00B461CA"/>
    <w:rsid w:val="00B8533E"/>
    <w:rsid w:val="00BB5C3F"/>
    <w:rsid w:val="00C16108"/>
    <w:rsid w:val="00C608EC"/>
    <w:rsid w:val="00CD2607"/>
    <w:rsid w:val="00D2088D"/>
    <w:rsid w:val="00D47191"/>
    <w:rsid w:val="00D56009"/>
    <w:rsid w:val="00D61B28"/>
    <w:rsid w:val="00D74DE8"/>
    <w:rsid w:val="00D80B19"/>
    <w:rsid w:val="00DD5A46"/>
    <w:rsid w:val="00DD77BD"/>
    <w:rsid w:val="00DF0144"/>
    <w:rsid w:val="00E33537"/>
    <w:rsid w:val="00ED08A1"/>
    <w:rsid w:val="00ED1478"/>
    <w:rsid w:val="00EE274B"/>
    <w:rsid w:val="00EE4B96"/>
    <w:rsid w:val="00F10787"/>
    <w:rsid w:val="00F10FEE"/>
    <w:rsid w:val="00F9542C"/>
    <w:rsid w:val="00F97E77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5BBC"/>
  <w15:docId w15:val="{063A2235-7C76-4F27-95A2-5979F0C5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70"/>
  </w:style>
  <w:style w:type="paragraph" w:styleId="Footer">
    <w:name w:val="footer"/>
    <w:basedOn w:val="Normal"/>
    <w:link w:val="FooterChar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70"/>
  </w:style>
  <w:style w:type="paragraph" w:styleId="BalloonText">
    <w:name w:val="Balloon Text"/>
    <w:basedOn w:val="Normal"/>
    <w:link w:val="BalloonTextChar"/>
    <w:uiPriority w:val="99"/>
    <w:semiHidden/>
    <w:unhideWhenUsed/>
    <w:rsid w:val="00F9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9E65-6B31-44D3-B516-BEE16C4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Liana Kivlina</cp:lastModifiedBy>
  <cp:revision>33</cp:revision>
  <cp:lastPrinted>2022-02-10T10:54:00Z</cp:lastPrinted>
  <dcterms:created xsi:type="dcterms:W3CDTF">2017-12-20T10:20:00Z</dcterms:created>
  <dcterms:modified xsi:type="dcterms:W3CDTF">2022-03-07T08:11:00Z</dcterms:modified>
</cp:coreProperties>
</file>